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F4" w:rsidRDefault="009F4BF4" w:rsidP="00122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 w:bidi="he-IL"/>
        </w:rPr>
      </w:pPr>
    </w:p>
    <w:p w:rsidR="009F4BF4" w:rsidRDefault="009F4BF4" w:rsidP="00122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 w:bidi="he-IL"/>
        </w:rPr>
      </w:pPr>
      <w:r>
        <w:rPr>
          <w:rFonts w:ascii="Times New Roman" w:hAnsi="Times New Roman" w:cs="Times New Roman"/>
          <w:sz w:val="24"/>
          <w:szCs w:val="24"/>
          <w:lang w:val="nl-NL" w:bidi="he-IL"/>
        </w:rPr>
        <w:t>juli 2012</w:t>
      </w:r>
    </w:p>
    <w:p w:rsidR="009F4BF4" w:rsidRDefault="009F4BF4" w:rsidP="00122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 w:bidi="he-IL"/>
        </w:rPr>
      </w:pPr>
    </w:p>
    <w:p w:rsidR="009F4BF4" w:rsidRDefault="009F4BF4" w:rsidP="004053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 w:bidi="he-IL"/>
        </w:rPr>
      </w:pP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t>Elias</w:t>
      </w:r>
      <w:r>
        <w:rPr>
          <w:rFonts w:ascii="Times New Roman" w:hAnsi="Times New Roman" w:cs="Times New Roman"/>
          <w:sz w:val="24"/>
          <w:szCs w:val="24"/>
          <w:lang w:val="nl-NL" w:bidi="he-IL"/>
        </w:rPr>
        <w:t xml:space="preserve"> Pakkedrager gaf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t xml:space="preserve"> wiskunde les op de</w:t>
      </w:r>
      <w:r>
        <w:rPr>
          <w:rFonts w:ascii="Times New Roman" w:hAnsi="Times New Roman" w:cs="Times New Roman"/>
          <w:sz w:val="24"/>
          <w:szCs w:val="24"/>
          <w:lang w:val="nl-NL" w:bidi="he-IL"/>
        </w:rPr>
        <w:t xml:space="preserve"> 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t>Joodsche HBS in Amsterdam.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br/>
        <w:t>Elias</w:t>
      </w:r>
      <w:r>
        <w:rPr>
          <w:rFonts w:ascii="Times New Roman" w:hAnsi="Times New Roman" w:cs="Times New Roman"/>
          <w:sz w:val="24"/>
          <w:szCs w:val="24"/>
          <w:lang w:val="nl-NL" w:bidi="he-IL"/>
        </w:rPr>
        <w:t>,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t xml:space="preserve"> zijn vrouw Sara, hun twee kinderen Yehuda </w:t>
      </w:r>
      <w:r>
        <w:rPr>
          <w:rFonts w:ascii="Times New Roman" w:hAnsi="Times New Roman" w:cs="Times New Roman"/>
          <w:sz w:val="24"/>
          <w:szCs w:val="24"/>
          <w:lang w:val="nl-NL" w:bidi="he-IL"/>
        </w:rPr>
        <w:t xml:space="preserve">David 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t>en Elishewa</w:t>
      </w:r>
      <w:r>
        <w:rPr>
          <w:rFonts w:ascii="Times New Roman" w:hAnsi="Times New Roman" w:cs="Times New Roman"/>
          <w:sz w:val="24"/>
          <w:szCs w:val="24"/>
          <w:lang w:val="nl-NL" w:bidi="he-IL"/>
        </w:rPr>
        <w:t xml:space="preserve"> Mirjam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t xml:space="preserve"> en Sara's moeder kwam</w:t>
      </w:r>
      <w:r>
        <w:rPr>
          <w:rFonts w:ascii="Times New Roman" w:hAnsi="Times New Roman" w:cs="Times New Roman"/>
          <w:sz w:val="24"/>
          <w:szCs w:val="24"/>
          <w:lang w:val="nl-NL" w:bidi="he-IL"/>
        </w:rPr>
        <w:t>en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t xml:space="preserve"> alle vijf via Westerbork naar Bergen Belsen. De oudste zoon van Elias en Sarah, Abraham, overleed in 1943 in Amsterdam </w:t>
      </w:r>
      <w:r>
        <w:rPr>
          <w:rFonts w:ascii="Times New Roman" w:hAnsi="Times New Roman" w:cs="Times New Roman"/>
          <w:sz w:val="24"/>
          <w:szCs w:val="24"/>
          <w:lang w:val="nl-NL" w:bidi="he-IL"/>
        </w:rPr>
        <w:t>toen hij werd geraakt door een scherf van luchtafweer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t>geschut.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br/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br/>
        <w:t xml:space="preserve">Elias overleed </w:t>
      </w:r>
      <w:r>
        <w:rPr>
          <w:rFonts w:ascii="Times New Roman" w:hAnsi="Times New Roman" w:cs="Times New Roman"/>
          <w:sz w:val="24"/>
          <w:szCs w:val="24"/>
          <w:lang w:val="nl-NL" w:bidi="he-IL"/>
        </w:rPr>
        <w:t xml:space="preserve">op 20 april 1945, 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t xml:space="preserve">drie dagen nadat de </w:t>
      </w:r>
      <w:r>
        <w:rPr>
          <w:rFonts w:ascii="Times New Roman" w:hAnsi="Times New Roman" w:cs="Times New Roman"/>
          <w:sz w:val="24"/>
          <w:szCs w:val="24"/>
          <w:lang w:val="nl-NL" w:bidi="he-IL"/>
        </w:rPr>
        <w:t>Engelsen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t xml:space="preserve"> Bergen Belsen</w:t>
      </w:r>
      <w:r>
        <w:rPr>
          <w:rFonts w:ascii="Times New Roman" w:hAnsi="Times New Roman" w:cs="Times New Roman"/>
          <w:sz w:val="24"/>
          <w:szCs w:val="24"/>
          <w:lang w:val="nl-NL" w:bidi="he-IL"/>
        </w:rPr>
        <w:t xml:space="preserve"> hadden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t xml:space="preserve"> bevrijd. Zijn vrouw Sarah overleed een paar maanden eerder, </w:t>
      </w:r>
      <w:r>
        <w:rPr>
          <w:rFonts w:ascii="Times New Roman" w:hAnsi="Times New Roman" w:cs="Times New Roman"/>
          <w:sz w:val="24"/>
          <w:szCs w:val="24"/>
          <w:lang w:val="nl-NL" w:bidi="he-IL"/>
        </w:rPr>
        <w:t xml:space="preserve">op 29 december 1944, 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t>ook in Bergen Belsen.</w:t>
      </w:r>
    </w:p>
    <w:p w:rsidR="009F4BF4" w:rsidRDefault="009F4BF4" w:rsidP="006F3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 w:bidi="he-IL"/>
        </w:rPr>
      </w:pP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br/>
        <w:t>Yehoshua en Henny Birnbaum, die ook zorgde</w:t>
      </w:r>
      <w:r>
        <w:rPr>
          <w:rFonts w:ascii="Times New Roman" w:hAnsi="Times New Roman" w:cs="Times New Roman"/>
          <w:sz w:val="24"/>
          <w:szCs w:val="24"/>
          <w:lang w:val="nl-NL" w:bidi="he-IL"/>
        </w:rPr>
        <w:t>n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t xml:space="preserve"> voor Yehuda en Elishewa, hield</w:t>
      </w:r>
      <w:r>
        <w:rPr>
          <w:rFonts w:ascii="Times New Roman" w:hAnsi="Times New Roman" w:cs="Times New Roman"/>
          <w:sz w:val="24"/>
          <w:szCs w:val="24"/>
          <w:lang w:val="nl-NL" w:bidi="he-IL"/>
        </w:rPr>
        <w:t>en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t xml:space="preserve"> een weeshuis en voegde</w:t>
      </w:r>
      <w:r>
        <w:rPr>
          <w:rFonts w:ascii="Times New Roman" w:hAnsi="Times New Roman" w:cs="Times New Roman"/>
          <w:sz w:val="24"/>
          <w:szCs w:val="24"/>
          <w:lang w:val="nl-NL" w:bidi="he-IL"/>
        </w:rPr>
        <w:t xml:space="preserve">n wezen toe, waar zij die ook 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t xml:space="preserve">ontmoetten </w:t>
      </w:r>
      <w:r>
        <w:rPr>
          <w:rFonts w:ascii="Times New Roman" w:hAnsi="Times New Roman" w:cs="Times New Roman"/>
          <w:sz w:val="24"/>
          <w:szCs w:val="24"/>
          <w:lang w:val="nl-NL" w:bidi="he-IL"/>
        </w:rPr>
        <w:t>vanaf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t xml:space="preserve"> de Westerbork dagen </w:t>
      </w:r>
      <w:r>
        <w:rPr>
          <w:rFonts w:ascii="Times New Roman" w:hAnsi="Times New Roman" w:cs="Times New Roman"/>
          <w:sz w:val="24"/>
          <w:szCs w:val="24"/>
          <w:lang w:val="nl-NL" w:bidi="he-IL"/>
        </w:rPr>
        <w:t xml:space="preserve">tot en met 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t>hun verblijf in Bergen Belsen en</w:t>
      </w:r>
      <w:r>
        <w:rPr>
          <w:rFonts w:ascii="Times New Roman" w:hAnsi="Times New Roman" w:cs="Times New Roman"/>
          <w:sz w:val="24"/>
          <w:szCs w:val="24"/>
          <w:lang w:val="nl-NL" w:bidi="he-IL"/>
        </w:rPr>
        <w:t xml:space="preserve"> ook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t xml:space="preserve"> na de oorlog.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br/>
        <w:t xml:space="preserve">Zie </w:t>
      </w:r>
      <w:hyperlink r:id="rId4" w:history="1">
        <w:r w:rsidRPr="006D246C">
          <w:rPr>
            <w:rStyle w:val="Hyperlink"/>
            <w:rFonts w:ascii="Times New Roman" w:hAnsi="Times New Roman"/>
            <w:sz w:val="24"/>
            <w:szCs w:val="24"/>
            <w:lang w:val="nl-NL" w:bidi="he-IL"/>
          </w:rPr>
          <w:t>http://www.youtube.com/watch?v=Ykm7SKWsI44</w:t>
        </w:r>
      </w:hyperlink>
    </w:p>
    <w:p w:rsidR="009F4BF4" w:rsidRDefault="009F4BF4" w:rsidP="00A53877">
      <w:pPr>
        <w:spacing w:after="0" w:line="240" w:lineRule="auto"/>
        <w:rPr>
          <w:rStyle w:val="Hyperlink"/>
          <w:rFonts w:ascii="Times New Roman" w:hAnsi="Times New Roman"/>
          <w:sz w:val="24"/>
          <w:szCs w:val="24"/>
          <w:lang w:val="nl-NL" w:bidi="he-IL"/>
        </w:rPr>
      </w:pP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br/>
        <w:t>Op deYom HaShoah</w:t>
      </w:r>
      <w:r>
        <w:rPr>
          <w:rFonts w:ascii="Times New Roman" w:hAnsi="Times New Roman" w:cs="Times New Roman"/>
          <w:sz w:val="24"/>
          <w:szCs w:val="24"/>
          <w:lang w:val="nl-NL" w:bidi="he-IL"/>
        </w:rPr>
        <w:t>, herinneringsdag van de Shoa,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l-NL" w:bidi="he-IL"/>
        </w:rPr>
        <w:t xml:space="preserve">van 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t xml:space="preserve">2011 </w:t>
      </w:r>
      <w:r>
        <w:rPr>
          <w:rFonts w:ascii="Times New Roman" w:hAnsi="Times New Roman" w:cs="Times New Roman"/>
          <w:sz w:val="24"/>
          <w:szCs w:val="24"/>
          <w:lang w:val="nl-NL" w:bidi="he-IL"/>
        </w:rPr>
        <w:t>werd hun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t>,</w:t>
      </w:r>
      <w:r>
        <w:rPr>
          <w:rFonts w:ascii="Times New Roman" w:hAnsi="Times New Roman" w:cs="Times New Roman"/>
          <w:sz w:val="24"/>
          <w:szCs w:val="24"/>
          <w:lang w:val="nl-NL" w:bidi="he-IL"/>
        </w:rPr>
        <w:t xml:space="preserve"> als eersten, op aanbeveling van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t xml:space="preserve"> hun </w:t>
      </w:r>
      <w:r>
        <w:rPr>
          <w:rFonts w:ascii="Times New Roman" w:hAnsi="Times New Roman" w:cs="Times New Roman"/>
          <w:sz w:val="24"/>
          <w:szCs w:val="24"/>
          <w:lang w:val="nl-NL" w:bidi="he-IL"/>
        </w:rPr>
        <w:t>“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t>kinderen</w:t>
      </w:r>
      <w:r>
        <w:rPr>
          <w:rFonts w:ascii="Times New Roman" w:hAnsi="Times New Roman" w:cs="Times New Roman"/>
          <w:sz w:val="24"/>
          <w:szCs w:val="24"/>
          <w:lang w:val="nl-NL" w:bidi="he-IL"/>
        </w:rPr>
        <w:t>”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t>, de eerste</w:t>
      </w:r>
      <w:r>
        <w:rPr>
          <w:rFonts w:ascii="Times New Roman" w:hAnsi="Times New Roman" w:cs="Times New Roman"/>
          <w:sz w:val="24"/>
          <w:szCs w:val="24"/>
          <w:lang w:val="nl-NL" w:bidi="he-IL"/>
        </w:rPr>
        <w:t xml:space="preserve"> uitreiking toegekend van “Teken van Redder van een Jood”, 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t xml:space="preserve"> </w:t>
      </w:r>
      <w:r w:rsidRPr="00122933">
        <w:rPr>
          <w:rFonts w:ascii="Times New Roman" w:hAnsi="Times New Roman" w:cs="Times New Roman"/>
          <w:sz w:val="24"/>
          <w:szCs w:val="24"/>
          <w:rtl/>
          <w:lang w:val="nl-NL" w:bidi="he-IL"/>
        </w:rPr>
        <w:t>אות המציל היהודי</w:t>
      </w:r>
      <w:r>
        <w:rPr>
          <w:rFonts w:ascii="Times New Roman" w:hAnsi="Times New Roman" w:cs="Times New Roman"/>
          <w:sz w:val="24"/>
          <w:szCs w:val="24"/>
          <w:lang w:val="nl-NL" w:bidi="he-IL"/>
        </w:rPr>
        <w:t xml:space="preserve">, 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t>door Bnei Brit en Keren Kayemet.</w:t>
      </w:r>
      <w:r>
        <w:rPr>
          <w:rFonts w:ascii="Times New Roman" w:hAnsi="Times New Roman" w:cs="Times New Roman"/>
          <w:sz w:val="24"/>
          <w:szCs w:val="24"/>
          <w:lang w:val="nl-NL" w:bidi="he-IL"/>
        </w:rPr>
        <w:t xml:space="preserve"> Zie een artikel in de Haaretz krant van de 29 april 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t>201</w:t>
      </w:r>
      <w:r>
        <w:rPr>
          <w:rFonts w:ascii="Times New Roman" w:hAnsi="Times New Roman" w:cs="Times New Roman"/>
          <w:sz w:val="24"/>
          <w:szCs w:val="24"/>
          <w:lang w:val="nl-NL" w:bidi="he-IL"/>
        </w:rPr>
        <w:t>: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br/>
        <w:t>"</w:t>
      </w:r>
      <w:r w:rsidRPr="00122933">
        <w:rPr>
          <w:rFonts w:ascii="Times New Roman" w:hAnsi="Times New Roman" w:cs="Times New Roman"/>
          <w:sz w:val="24"/>
          <w:szCs w:val="24"/>
          <w:rtl/>
          <w:lang w:val="nl-NL" w:bidi="he-IL"/>
        </w:rPr>
        <w:t>כולם היו ילדיהם - בני הזוג היהודים שהקימו בית למאות יתומים בשואה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br/>
      </w:r>
      <w:hyperlink r:id="rId5" w:history="1">
        <w:r w:rsidRPr="006D246C">
          <w:rPr>
            <w:rStyle w:val="Hyperlink"/>
            <w:rFonts w:ascii="Times New Roman" w:hAnsi="Times New Roman"/>
            <w:sz w:val="24"/>
            <w:szCs w:val="24"/>
            <w:lang w:val="nl-NL" w:bidi="he-IL"/>
          </w:rPr>
          <w:t>http://www.haaretz.co.il/news/education/1.1172599</w:t>
        </w:r>
      </w:hyperlink>
    </w:p>
    <w:p w:rsidR="009F4BF4" w:rsidRDefault="009F4BF4" w:rsidP="00A538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 w:bidi="he-IL"/>
        </w:rPr>
      </w:pP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t>Daar</w:t>
      </w:r>
      <w:r>
        <w:rPr>
          <w:rFonts w:ascii="Times New Roman" w:hAnsi="Times New Roman" w:cs="Times New Roman"/>
          <w:sz w:val="24"/>
          <w:szCs w:val="24"/>
          <w:lang w:val="nl-NL" w:bidi="he-IL"/>
        </w:rPr>
        <w:t>in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t xml:space="preserve"> vindt u een aantal feiten over dit interessante verhaal.</w:t>
      </w:r>
    </w:p>
    <w:p w:rsidR="009F4BF4" w:rsidRDefault="009F4BF4" w:rsidP="000929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 w:bidi="he-IL"/>
        </w:rPr>
      </w:pP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br/>
        <w:t xml:space="preserve">Yehuda en Elishewa werden op een trein van Bergen Belsen naar Theresienstadt </w:t>
      </w:r>
      <w:r>
        <w:rPr>
          <w:rFonts w:ascii="Times New Roman" w:hAnsi="Times New Roman" w:cs="Times New Roman"/>
          <w:sz w:val="24"/>
          <w:szCs w:val="24"/>
          <w:lang w:val="nl-NL" w:bidi="he-IL"/>
        </w:rPr>
        <w:t xml:space="preserve">gezet 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t xml:space="preserve">toen de </w:t>
      </w:r>
      <w:r>
        <w:rPr>
          <w:rFonts w:ascii="Times New Roman" w:hAnsi="Times New Roman" w:cs="Times New Roman"/>
          <w:sz w:val="24"/>
          <w:szCs w:val="24"/>
          <w:lang w:val="nl-NL" w:bidi="he-IL"/>
        </w:rPr>
        <w:t xml:space="preserve">geallieerden 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t>Bergen Belsen</w:t>
      </w:r>
      <w:r>
        <w:rPr>
          <w:rFonts w:ascii="Times New Roman" w:hAnsi="Times New Roman" w:cs="Times New Roman"/>
          <w:sz w:val="24"/>
          <w:szCs w:val="24"/>
          <w:lang w:val="nl-NL" w:bidi="he-IL"/>
        </w:rPr>
        <w:t xml:space="preserve"> benaderden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t xml:space="preserve">. Die trein reed rond </w:t>
      </w:r>
      <w:r>
        <w:rPr>
          <w:rFonts w:ascii="Times New Roman" w:hAnsi="Times New Roman" w:cs="Times New Roman"/>
          <w:sz w:val="24"/>
          <w:szCs w:val="24"/>
          <w:lang w:val="nl-NL" w:bidi="he-IL"/>
        </w:rPr>
        <w:t>van 10 april tot 22 april 1945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t xml:space="preserve">, maar bereikte nooit Theresienstadt </w:t>
      </w:r>
      <w:r>
        <w:rPr>
          <w:rFonts w:ascii="Times New Roman" w:hAnsi="Times New Roman" w:cs="Times New Roman"/>
          <w:sz w:val="24"/>
          <w:szCs w:val="24"/>
          <w:lang w:val="nl-NL" w:bidi="he-IL"/>
        </w:rPr>
        <w:t>vanwege de gebombardeerde Duitse spoorbanen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t xml:space="preserve">. De Russen bevrijdden de trein bij het dorp Tröbitz. Veel mensen stierven op de trein en ten minste </w:t>
      </w:r>
      <w:r>
        <w:rPr>
          <w:rFonts w:ascii="Times New Roman" w:hAnsi="Times New Roman" w:cs="Times New Roman"/>
          <w:sz w:val="24"/>
          <w:szCs w:val="24"/>
          <w:lang w:val="nl-NL" w:bidi="he-IL"/>
        </w:rPr>
        <w:t xml:space="preserve">nog 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t xml:space="preserve">60 meer nadat </w:t>
      </w:r>
      <w:r>
        <w:rPr>
          <w:rFonts w:ascii="Times New Roman" w:hAnsi="Times New Roman" w:cs="Times New Roman"/>
          <w:sz w:val="24"/>
          <w:szCs w:val="24"/>
          <w:lang w:val="nl-NL" w:bidi="he-IL"/>
        </w:rPr>
        <w:t>de trein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t xml:space="preserve"> was bevrijd</w:t>
      </w:r>
      <w:r>
        <w:rPr>
          <w:rFonts w:ascii="Times New Roman" w:hAnsi="Times New Roman" w:cs="Times New Roman"/>
          <w:sz w:val="24"/>
          <w:szCs w:val="24"/>
          <w:lang w:val="nl-NL" w:bidi="he-IL"/>
        </w:rPr>
        <w:t>.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br/>
        <w:t xml:space="preserve">Zie </w:t>
      </w:r>
      <w:hyperlink r:id="rId6" w:history="1">
        <w:r w:rsidRPr="006D246C">
          <w:rPr>
            <w:rStyle w:val="Hyperlink"/>
            <w:rFonts w:ascii="Times New Roman" w:hAnsi="Times New Roman"/>
            <w:sz w:val="24"/>
            <w:szCs w:val="24"/>
            <w:lang w:val="nl-NL" w:bidi="he-IL"/>
          </w:rPr>
          <w:t>http://www.jewishgen.org/databases/holocaust/0170_lost_train.html~~V</w:t>
        </w:r>
      </w:hyperlink>
    </w:p>
    <w:p w:rsidR="009F4BF4" w:rsidRPr="000A4437" w:rsidRDefault="009F4BF4" w:rsidP="002F59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 w:bidi="he-IL"/>
        </w:rPr>
      </w:pP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br/>
        <w:t>Yehuda en Elishewa keerde</w:t>
      </w:r>
      <w:r>
        <w:rPr>
          <w:rFonts w:ascii="Times New Roman" w:hAnsi="Times New Roman" w:cs="Times New Roman"/>
          <w:sz w:val="24"/>
          <w:szCs w:val="24"/>
          <w:lang w:val="nl-NL" w:bidi="he-IL"/>
        </w:rPr>
        <w:t>n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t xml:space="preserve"> in juni/ juli</w:t>
      </w:r>
      <w:r>
        <w:rPr>
          <w:rFonts w:ascii="Times New Roman" w:hAnsi="Times New Roman" w:cs="Times New Roman"/>
          <w:sz w:val="24"/>
          <w:szCs w:val="24"/>
          <w:lang w:val="nl-NL" w:bidi="he-IL"/>
        </w:rPr>
        <w:t xml:space="preserve"> 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t xml:space="preserve">1945 </w:t>
      </w:r>
      <w:r>
        <w:rPr>
          <w:rFonts w:ascii="Times New Roman" w:hAnsi="Times New Roman" w:cs="Times New Roman"/>
          <w:sz w:val="24"/>
          <w:szCs w:val="24"/>
          <w:lang w:val="nl-NL" w:bidi="he-IL"/>
        </w:rPr>
        <w:t>terug naar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t xml:space="preserve"> Holland en </w:t>
      </w:r>
      <w:r>
        <w:rPr>
          <w:rFonts w:ascii="Times New Roman" w:hAnsi="Times New Roman" w:cs="Times New Roman"/>
          <w:sz w:val="24"/>
          <w:szCs w:val="24"/>
          <w:lang w:val="nl-NL" w:bidi="he-IL"/>
        </w:rPr>
        <w:t>verbleven daar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t xml:space="preserve"> bij familieleden</w:t>
      </w:r>
      <w:r>
        <w:rPr>
          <w:rFonts w:ascii="Times New Roman" w:hAnsi="Times New Roman" w:cs="Times New Roman"/>
          <w:sz w:val="24"/>
          <w:szCs w:val="24"/>
          <w:lang w:val="nl-NL" w:bidi="he-IL"/>
        </w:rPr>
        <w:t xml:space="preserve"> en in een weeshuis geleid door Nathan Dasberg in Hilversum, waar ook hun grootouders woonden (zie hieronder)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t>.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br/>
        <w:t xml:space="preserve">In 1948, vóór de </w:t>
      </w:r>
      <w:r>
        <w:rPr>
          <w:rFonts w:ascii="Times New Roman" w:hAnsi="Times New Roman" w:cs="Times New Roman"/>
          <w:sz w:val="24"/>
          <w:szCs w:val="24"/>
          <w:lang w:val="nl-NL" w:bidi="he-IL"/>
        </w:rPr>
        <w:t>oprichting van de S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t xml:space="preserve">taat, </w:t>
      </w:r>
      <w:r>
        <w:rPr>
          <w:rFonts w:ascii="Times New Roman" w:hAnsi="Times New Roman" w:cs="Times New Roman"/>
          <w:sz w:val="24"/>
          <w:szCs w:val="24"/>
          <w:lang w:val="nl-NL" w:bidi="he-IL"/>
        </w:rPr>
        <w:t xml:space="preserve">arriveerden 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t>Elishewa en Yehuda</w:t>
      </w:r>
      <w:r>
        <w:rPr>
          <w:rFonts w:ascii="Times New Roman" w:hAnsi="Times New Roman" w:cs="Times New Roman"/>
          <w:sz w:val="24"/>
          <w:szCs w:val="24"/>
          <w:lang w:val="nl-NL" w:bidi="he-IL"/>
        </w:rPr>
        <w:t xml:space="preserve"> in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t xml:space="preserve"> Israël, waar een broer van hun moeder woonde in een kibutz.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br/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br/>
        <w:t>Yehuda werd geboren in 1937.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br/>
        <w:t>Hij noemt zichzelf nu Yehuda Kedar en heeft een zoon genaamd Eli, vernoemd naar zijn v</w:t>
      </w:r>
      <w:r>
        <w:rPr>
          <w:rFonts w:ascii="Times New Roman" w:hAnsi="Times New Roman" w:cs="Times New Roman"/>
          <w:sz w:val="24"/>
          <w:szCs w:val="24"/>
          <w:lang w:val="nl-NL" w:bidi="he-IL"/>
        </w:rPr>
        <w:t>ader. Yehuda Kedar woont heden ten dage in kibutz Sdé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t xml:space="preserve"> Nechemia ook wel Chuliot</w:t>
      </w:r>
      <w:r>
        <w:rPr>
          <w:rFonts w:ascii="Times New Roman" w:hAnsi="Times New Roman" w:cs="Times New Roman"/>
          <w:sz w:val="24"/>
          <w:szCs w:val="24"/>
          <w:lang w:val="nl-NL" w:bidi="he-IL"/>
        </w:rPr>
        <w:t xml:space="preserve"> genoemd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t xml:space="preserve"> in Noord-Israël.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br/>
        <w:t xml:space="preserve">Elishewa verliet Israël in 1969 en ging naar </w:t>
      </w:r>
      <w:r>
        <w:rPr>
          <w:rFonts w:ascii="Times New Roman" w:hAnsi="Times New Roman" w:cs="Times New Roman"/>
          <w:sz w:val="24"/>
          <w:szCs w:val="24"/>
          <w:lang w:val="nl-NL" w:bidi="he-IL"/>
        </w:rPr>
        <w:t>New York</w:t>
      </w:r>
      <w:bookmarkStart w:id="0" w:name="_GoBack"/>
      <w:bookmarkEnd w:id="0"/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nl-NL" w:bidi="he-IL"/>
        </w:rPr>
        <w:t>daar ontmoette en huwde zij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t xml:space="preserve"> haa</w:t>
      </w:r>
      <w:r>
        <w:rPr>
          <w:rFonts w:ascii="Times New Roman" w:hAnsi="Times New Roman" w:cs="Times New Roman"/>
          <w:sz w:val="24"/>
          <w:szCs w:val="24"/>
          <w:lang w:val="nl-NL" w:bidi="he-IL"/>
        </w:rPr>
        <w:t>r man Birnbaum (geen relatie met de bovengenoemde Birnbaum familie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t>)</w:t>
      </w:r>
      <w:r>
        <w:rPr>
          <w:rFonts w:ascii="Times New Roman" w:hAnsi="Times New Roman" w:cs="Times New Roman"/>
          <w:sz w:val="24"/>
          <w:szCs w:val="24"/>
          <w:lang w:val="nl-NL" w:bidi="he-IL"/>
        </w:rPr>
        <w:t>. Zij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t xml:space="preserve"> wonen </w:t>
      </w:r>
      <w:r>
        <w:rPr>
          <w:rFonts w:ascii="Times New Roman" w:hAnsi="Times New Roman" w:cs="Times New Roman"/>
          <w:sz w:val="24"/>
          <w:szCs w:val="24"/>
          <w:lang w:val="nl-NL" w:bidi="he-IL"/>
        </w:rPr>
        <w:t xml:space="preserve">daar 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t>met hun kinderen en kleinkinderen.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br/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br/>
        <w:t xml:space="preserve">De </w:t>
      </w:r>
      <w:r>
        <w:rPr>
          <w:rFonts w:ascii="Times New Roman" w:hAnsi="Times New Roman" w:cs="Times New Roman"/>
          <w:sz w:val="24"/>
          <w:szCs w:val="24"/>
          <w:lang w:val="nl-NL" w:bidi="he-IL"/>
        </w:rPr>
        <w:t>ouders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t xml:space="preserve"> van Elias, Abraham (Bram) en z</w:t>
      </w:r>
      <w:r>
        <w:rPr>
          <w:rFonts w:ascii="Times New Roman" w:hAnsi="Times New Roman" w:cs="Times New Roman"/>
          <w:sz w:val="24"/>
          <w:szCs w:val="24"/>
          <w:lang w:val="nl-NL" w:bidi="he-IL"/>
        </w:rPr>
        <w:t>ijn vrouw, waren bij een groep van 550 Joden in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t xml:space="preserve"> Bergen Belsen, die uitgewisseld </w:t>
      </w:r>
      <w:r>
        <w:rPr>
          <w:rFonts w:ascii="Times New Roman" w:hAnsi="Times New Roman" w:cs="Times New Roman"/>
          <w:sz w:val="24"/>
          <w:szCs w:val="24"/>
          <w:lang w:val="nl-NL" w:bidi="he-IL"/>
        </w:rPr>
        <w:t>werd tegen ongeveer 1000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t xml:space="preserve"> Duitse Tempeliers in het voormalige Palestina. Zie</w:t>
      </w:r>
      <w:r>
        <w:rPr>
          <w:rFonts w:ascii="Times New Roman" w:hAnsi="Times New Roman" w:cs="Times New Roman"/>
          <w:sz w:val="24"/>
          <w:szCs w:val="24"/>
          <w:lang w:val="nl-NL" w:bidi="he-IL"/>
        </w:rPr>
        <w:t xml:space="preserve"> onder </w:t>
      </w:r>
      <w:r w:rsidRPr="000A4437">
        <w:rPr>
          <w:rStyle w:val="hps"/>
          <w:rFonts w:ascii="Times New Roman" w:hAnsi="Times New Roman"/>
          <w:sz w:val="24"/>
          <w:szCs w:val="24"/>
        </w:rPr>
        <w:t>“Affiliation with the Third Reich“</w:t>
      </w:r>
      <w:r w:rsidRPr="000A4437">
        <w:rPr>
          <w:rFonts w:ascii="Times New Roman" w:hAnsi="Times New Roman" w:cs="Times New Roman"/>
          <w:sz w:val="24"/>
          <w:szCs w:val="24"/>
          <w:lang w:val="nl-NL" w:bidi="he-IL"/>
        </w:rPr>
        <w:t>:</w:t>
      </w:r>
    </w:p>
    <w:p w:rsidR="009F4BF4" w:rsidRDefault="009F4BF4" w:rsidP="00032675">
      <w:pPr>
        <w:spacing w:after="0" w:line="240" w:lineRule="auto"/>
        <w:rPr>
          <w:lang w:val="nl-NL"/>
        </w:rPr>
      </w:pPr>
      <w:hyperlink r:id="rId7" w:history="1">
        <w:r w:rsidRPr="00056F45">
          <w:rPr>
            <w:rStyle w:val="Hyperlink"/>
            <w:rFonts w:cs="Arial"/>
            <w:lang w:val="nl-NL"/>
          </w:rPr>
          <w:t>http://en.wikipedia.org/wiki/Templers_%28religious_believers%29</w:t>
        </w:r>
      </w:hyperlink>
    </w:p>
    <w:p w:rsidR="009F4BF4" w:rsidRPr="00122933" w:rsidRDefault="009F4BF4" w:rsidP="0003267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val="nl-NL" w:bidi="he-IL"/>
        </w:rPr>
        <w:t>Zij woonden een paar jaar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t xml:space="preserve"> in Ramat Gan en ging</w:t>
      </w:r>
      <w:r>
        <w:rPr>
          <w:rFonts w:ascii="Times New Roman" w:hAnsi="Times New Roman" w:cs="Times New Roman"/>
          <w:sz w:val="24"/>
          <w:szCs w:val="24"/>
          <w:lang w:val="nl-NL" w:bidi="he-IL"/>
        </w:rPr>
        <w:t>en</w:t>
      </w:r>
      <w:r w:rsidRPr="00122933">
        <w:rPr>
          <w:rFonts w:ascii="Times New Roman" w:hAnsi="Times New Roman" w:cs="Times New Roman"/>
          <w:sz w:val="24"/>
          <w:szCs w:val="24"/>
          <w:lang w:val="nl-NL" w:bidi="he-IL"/>
        </w:rPr>
        <w:t xml:space="preserve"> na de oorlog terug naar Nederland. Zijn vrouw stierf in 1948 en Abraham hertrouwde met Greet Duque. Hij stierf in 1962.</w:t>
      </w:r>
    </w:p>
    <w:sectPr w:rsidR="009F4BF4" w:rsidRPr="00122933" w:rsidSect="004053BB">
      <w:pgSz w:w="12240" w:h="15840"/>
      <w:pgMar w:top="360" w:right="1440" w:bottom="89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933"/>
    <w:rsid w:val="00032675"/>
    <w:rsid w:val="00056F45"/>
    <w:rsid w:val="00092920"/>
    <w:rsid w:val="000A4437"/>
    <w:rsid w:val="00122933"/>
    <w:rsid w:val="002F593B"/>
    <w:rsid w:val="0034262B"/>
    <w:rsid w:val="003B3DD1"/>
    <w:rsid w:val="004053BB"/>
    <w:rsid w:val="00475039"/>
    <w:rsid w:val="00674812"/>
    <w:rsid w:val="006B6CEF"/>
    <w:rsid w:val="006D246C"/>
    <w:rsid w:val="006F3A60"/>
    <w:rsid w:val="007279E2"/>
    <w:rsid w:val="00773537"/>
    <w:rsid w:val="00973B1A"/>
    <w:rsid w:val="009D34AD"/>
    <w:rsid w:val="009F4BF4"/>
    <w:rsid w:val="00A41015"/>
    <w:rsid w:val="00A53877"/>
    <w:rsid w:val="00B76721"/>
    <w:rsid w:val="00CF627F"/>
    <w:rsid w:val="00DA13A1"/>
    <w:rsid w:val="00F844AF"/>
    <w:rsid w:val="00FF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2B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2293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92920"/>
    <w:rPr>
      <w:rFonts w:cs="Times New Roman"/>
      <w:color w:val="800080"/>
      <w:u w:val="single"/>
    </w:rPr>
  </w:style>
  <w:style w:type="character" w:customStyle="1" w:styleId="hps">
    <w:name w:val="hps"/>
    <w:basedOn w:val="DefaultParagraphFont"/>
    <w:uiPriority w:val="99"/>
    <w:rsid w:val="000A44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Templers_%28religious_believers%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ewishgen.org/databases/holocaust/0170_lost_train.html~~V" TargetMode="External"/><Relationship Id="rId5" Type="http://schemas.openxmlformats.org/officeDocument/2006/relationships/hyperlink" Target="http://www.haaretz.co.il/news/education/1.1172599" TargetMode="External"/><Relationship Id="rId4" Type="http://schemas.openxmlformats.org/officeDocument/2006/relationships/hyperlink" Target="http://www.youtube.com/watch?v=Ykm7SKWsI4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549</Words>
  <Characters>2750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 2012</dc:title>
  <dc:subject/>
  <dc:creator>hmarkus</dc:creator>
  <cp:keywords/>
  <dc:description/>
  <cp:lastModifiedBy>Herbert</cp:lastModifiedBy>
  <cp:revision>5</cp:revision>
  <dcterms:created xsi:type="dcterms:W3CDTF">2012-08-03T10:33:00Z</dcterms:created>
  <dcterms:modified xsi:type="dcterms:W3CDTF">2012-08-18T19:15:00Z</dcterms:modified>
</cp:coreProperties>
</file>